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96" w:rsidRPr="00F202FD" w:rsidRDefault="005B5F96" w:rsidP="005B5F96">
      <w:pPr>
        <w:spacing w:line="240" w:lineRule="auto"/>
        <w:rPr>
          <w:rFonts w:ascii="Times New Roman" w:eastAsia="黑体" w:hAnsi="Times New Roman" w:cs="Times New Roman"/>
          <w:sz w:val="32"/>
          <w:szCs w:val="32"/>
        </w:rPr>
      </w:pPr>
      <w:r w:rsidRPr="00F202FD">
        <w:rPr>
          <w:rFonts w:ascii="Times New Roman" w:eastAsia="黑体" w:hAnsi="Times New Roman" w:cs="Times New Roman"/>
          <w:sz w:val="32"/>
          <w:szCs w:val="32"/>
        </w:rPr>
        <w:t>附件</w:t>
      </w:r>
      <w:r w:rsidRPr="00F202FD">
        <w:rPr>
          <w:rFonts w:ascii="Times New Roman" w:eastAsia="黑体" w:hAnsi="Times New Roman" w:cs="Times New Roman"/>
          <w:sz w:val="32"/>
          <w:szCs w:val="32"/>
        </w:rPr>
        <w:t>2</w:t>
      </w:r>
    </w:p>
    <w:p w:rsidR="005B5F96" w:rsidRPr="00F202FD" w:rsidRDefault="005B5F96" w:rsidP="005B5F96">
      <w:pPr>
        <w:spacing w:line="240" w:lineRule="auto"/>
        <w:jc w:val="center"/>
        <w:rPr>
          <w:rFonts w:ascii="Times New Roman" w:hAnsi="Times New Roman" w:cs="Times New Roman"/>
        </w:rPr>
      </w:pPr>
      <w:r w:rsidRPr="00F202FD">
        <w:rPr>
          <w:rFonts w:ascii="Times New Roman" w:eastAsia="方正小标宋简体" w:hAnsi="Times New Roman" w:cs="Times New Roman"/>
          <w:sz w:val="44"/>
          <w:szCs w:val="44"/>
        </w:rPr>
        <w:t>行政处罚裁量标准细化量化明细表</w:t>
      </w: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1"/>
        <w:gridCol w:w="3171"/>
        <w:gridCol w:w="2996"/>
      </w:tblGrid>
      <w:tr w:rsidR="005B5F96" w:rsidRPr="00F202FD" w:rsidTr="00913F00">
        <w:trPr>
          <w:trHeight w:val="1448"/>
          <w:jc w:val="center"/>
        </w:trPr>
        <w:tc>
          <w:tcPr>
            <w:tcW w:w="2821" w:type="dxa"/>
            <w:vAlign w:val="center"/>
          </w:tcPr>
          <w:p w:rsidR="005B5F96" w:rsidRPr="00F202FD" w:rsidRDefault="005B5F96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202FD">
              <w:rPr>
                <w:rFonts w:ascii="Times New Roman" w:eastAsia="仿宋_GB2312" w:hAnsi="Times New Roman" w:cs="Times New Roman"/>
                <w:sz w:val="32"/>
                <w:szCs w:val="32"/>
              </w:rPr>
              <w:t>行政处罚</w:t>
            </w:r>
          </w:p>
          <w:p w:rsidR="005B5F96" w:rsidRPr="00F202FD" w:rsidRDefault="005B5F96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202FD">
              <w:rPr>
                <w:rFonts w:ascii="Times New Roman" w:eastAsia="仿宋_GB2312" w:hAnsi="Times New Roman" w:cs="Times New Roman"/>
                <w:sz w:val="32"/>
                <w:szCs w:val="32"/>
              </w:rPr>
              <w:t>事项名称</w:t>
            </w:r>
          </w:p>
        </w:tc>
        <w:tc>
          <w:tcPr>
            <w:tcW w:w="6167" w:type="dxa"/>
            <w:gridSpan w:val="2"/>
            <w:vAlign w:val="center"/>
          </w:tcPr>
          <w:p w:rsidR="005B5F96" w:rsidRPr="00F202FD" w:rsidRDefault="005B5F96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B5F96" w:rsidRPr="00F202FD" w:rsidTr="00913F00">
        <w:trPr>
          <w:trHeight w:val="1448"/>
          <w:jc w:val="center"/>
        </w:trPr>
        <w:tc>
          <w:tcPr>
            <w:tcW w:w="2821" w:type="dxa"/>
            <w:vAlign w:val="center"/>
          </w:tcPr>
          <w:p w:rsidR="005B5F96" w:rsidRPr="00F202FD" w:rsidRDefault="005B5F96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202FD">
              <w:rPr>
                <w:rFonts w:ascii="Times New Roman" w:eastAsia="仿宋_GB2312" w:hAnsi="Times New Roman" w:cs="Times New Roman"/>
                <w:sz w:val="32"/>
                <w:szCs w:val="32"/>
              </w:rPr>
              <w:t>执法主体</w:t>
            </w:r>
          </w:p>
        </w:tc>
        <w:tc>
          <w:tcPr>
            <w:tcW w:w="6167" w:type="dxa"/>
            <w:gridSpan w:val="2"/>
            <w:vAlign w:val="center"/>
          </w:tcPr>
          <w:p w:rsidR="005B5F96" w:rsidRPr="00F202FD" w:rsidRDefault="005B5F96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B5F96" w:rsidRPr="00F202FD" w:rsidTr="00913F00">
        <w:trPr>
          <w:trHeight w:val="1429"/>
          <w:jc w:val="center"/>
        </w:trPr>
        <w:tc>
          <w:tcPr>
            <w:tcW w:w="2821" w:type="dxa"/>
            <w:vAlign w:val="center"/>
          </w:tcPr>
          <w:p w:rsidR="005B5F96" w:rsidRPr="00F202FD" w:rsidRDefault="005B5F96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202FD">
              <w:rPr>
                <w:rFonts w:ascii="Times New Roman" w:eastAsia="仿宋_GB2312" w:hAnsi="Times New Roman" w:cs="Times New Roman"/>
                <w:sz w:val="32"/>
                <w:szCs w:val="32"/>
              </w:rPr>
              <w:t>依据的法律</w:t>
            </w:r>
          </w:p>
          <w:p w:rsidR="005B5F96" w:rsidRPr="00F202FD" w:rsidRDefault="005B5F96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202FD">
              <w:rPr>
                <w:rFonts w:ascii="Times New Roman" w:eastAsia="仿宋_GB2312" w:hAnsi="Times New Roman" w:cs="Times New Roman"/>
                <w:sz w:val="32"/>
                <w:szCs w:val="32"/>
              </w:rPr>
              <w:t>法规规章名称</w:t>
            </w:r>
          </w:p>
        </w:tc>
        <w:tc>
          <w:tcPr>
            <w:tcW w:w="6167" w:type="dxa"/>
            <w:gridSpan w:val="2"/>
            <w:vAlign w:val="center"/>
          </w:tcPr>
          <w:p w:rsidR="005B5F96" w:rsidRPr="00F202FD" w:rsidRDefault="005B5F96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B5F96" w:rsidRPr="00F202FD" w:rsidTr="00913F00">
        <w:trPr>
          <w:trHeight w:val="733"/>
          <w:jc w:val="center"/>
        </w:trPr>
        <w:tc>
          <w:tcPr>
            <w:tcW w:w="2821" w:type="dxa"/>
            <w:vAlign w:val="center"/>
          </w:tcPr>
          <w:p w:rsidR="005B5F96" w:rsidRPr="00F202FD" w:rsidRDefault="005B5F96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202FD">
              <w:rPr>
                <w:rFonts w:ascii="Times New Roman" w:eastAsia="仿宋_GB2312" w:hAnsi="Times New Roman" w:cs="Times New Roman"/>
                <w:sz w:val="32"/>
                <w:szCs w:val="32"/>
              </w:rPr>
              <w:t>行政处罚的种类</w:t>
            </w:r>
          </w:p>
        </w:tc>
        <w:tc>
          <w:tcPr>
            <w:tcW w:w="6167" w:type="dxa"/>
            <w:gridSpan w:val="2"/>
            <w:vAlign w:val="center"/>
          </w:tcPr>
          <w:p w:rsidR="005B5F96" w:rsidRPr="00F202FD" w:rsidRDefault="005B5F96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B5F96" w:rsidRPr="00F202FD" w:rsidTr="00913F00">
        <w:trPr>
          <w:trHeight w:val="1944"/>
          <w:jc w:val="center"/>
        </w:trPr>
        <w:tc>
          <w:tcPr>
            <w:tcW w:w="2821" w:type="dxa"/>
            <w:vAlign w:val="center"/>
          </w:tcPr>
          <w:p w:rsidR="005B5F96" w:rsidRPr="00F202FD" w:rsidRDefault="005B5F96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202FD">
              <w:rPr>
                <w:rFonts w:ascii="Times New Roman" w:eastAsia="仿宋_GB2312" w:hAnsi="Times New Roman" w:cs="Times New Roman"/>
                <w:sz w:val="32"/>
                <w:szCs w:val="32"/>
              </w:rPr>
              <w:t>具体法定罚则</w:t>
            </w:r>
          </w:p>
          <w:p w:rsidR="005B5F96" w:rsidRPr="00F202FD" w:rsidRDefault="005B5F96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202FD">
              <w:rPr>
                <w:rFonts w:ascii="Times New Roman" w:eastAsia="仿宋_GB2312" w:hAnsi="Times New Roman" w:cs="Times New Roman"/>
                <w:sz w:val="32"/>
                <w:szCs w:val="32"/>
              </w:rPr>
              <w:t>（依据位阶从高到低依次排列）</w:t>
            </w:r>
          </w:p>
        </w:tc>
        <w:tc>
          <w:tcPr>
            <w:tcW w:w="6167" w:type="dxa"/>
            <w:gridSpan w:val="2"/>
            <w:vAlign w:val="center"/>
          </w:tcPr>
          <w:p w:rsidR="005B5F96" w:rsidRPr="00F202FD" w:rsidRDefault="005B5F96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B5F96" w:rsidRPr="00F202FD" w:rsidTr="00913F00">
        <w:trPr>
          <w:trHeight w:val="824"/>
          <w:jc w:val="center"/>
        </w:trPr>
        <w:tc>
          <w:tcPr>
            <w:tcW w:w="2821" w:type="dxa"/>
            <w:vAlign w:val="center"/>
          </w:tcPr>
          <w:p w:rsidR="005B5F96" w:rsidRPr="00F202FD" w:rsidRDefault="005B5F96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202FD">
              <w:rPr>
                <w:rFonts w:ascii="Times New Roman" w:eastAsia="仿宋_GB2312" w:hAnsi="Times New Roman" w:cs="Times New Roman"/>
                <w:sz w:val="32"/>
                <w:szCs w:val="32"/>
              </w:rPr>
              <w:t>违法行为档次</w:t>
            </w:r>
          </w:p>
        </w:tc>
        <w:tc>
          <w:tcPr>
            <w:tcW w:w="3171" w:type="dxa"/>
            <w:vAlign w:val="center"/>
          </w:tcPr>
          <w:p w:rsidR="005B5F96" w:rsidRPr="00F202FD" w:rsidRDefault="005B5F96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202FD">
              <w:rPr>
                <w:rFonts w:ascii="Times New Roman" w:eastAsia="仿宋_GB2312" w:hAnsi="Times New Roman" w:cs="Times New Roman"/>
                <w:sz w:val="32"/>
                <w:szCs w:val="32"/>
              </w:rPr>
              <w:t>具体违法情形</w:t>
            </w:r>
          </w:p>
        </w:tc>
        <w:tc>
          <w:tcPr>
            <w:tcW w:w="2995" w:type="dxa"/>
            <w:vAlign w:val="center"/>
          </w:tcPr>
          <w:p w:rsidR="005B5F96" w:rsidRPr="00F202FD" w:rsidRDefault="005B5F96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202FD">
              <w:rPr>
                <w:rFonts w:ascii="Times New Roman" w:eastAsia="仿宋_GB2312" w:hAnsi="Times New Roman" w:cs="Times New Roman"/>
                <w:sz w:val="32"/>
                <w:szCs w:val="32"/>
              </w:rPr>
              <w:t>处罚裁量标准</w:t>
            </w:r>
          </w:p>
        </w:tc>
      </w:tr>
      <w:tr w:rsidR="005B5F96" w:rsidRPr="00F202FD" w:rsidTr="00913F00">
        <w:trPr>
          <w:trHeight w:val="733"/>
          <w:jc w:val="center"/>
        </w:trPr>
        <w:tc>
          <w:tcPr>
            <w:tcW w:w="2821" w:type="dxa"/>
            <w:vAlign w:val="center"/>
          </w:tcPr>
          <w:p w:rsidR="005B5F96" w:rsidRPr="00F202FD" w:rsidRDefault="005B5F96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202FD">
              <w:rPr>
                <w:rFonts w:ascii="Times New Roman" w:eastAsia="仿宋_GB2312" w:hAnsi="Times New Roman" w:cs="Times New Roman"/>
                <w:sz w:val="32"/>
                <w:szCs w:val="32"/>
              </w:rPr>
              <w:t>轻微</w:t>
            </w:r>
          </w:p>
        </w:tc>
        <w:tc>
          <w:tcPr>
            <w:tcW w:w="3171" w:type="dxa"/>
            <w:vAlign w:val="center"/>
          </w:tcPr>
          <w:p w:rsidR="005B5F96" w:rsidRPr="00F202FD" w:rsidRDefault="005B5F96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5B5F96" w:rsidRPr="00F202FD" w:rsidRDefault="005B5F96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B5F96" w:rsidRPr="00F202FD" w:rsidTr="00913F00">
        <w:trPr>
          <w:trHeight w:val="715"/>
          <w:jc w:val="center"/>
        </w:trPr>
        <w:tc>
          <w:tcPr>
            <w:tcW w:w="2821" w:type="dxa"/>
            <w:vAlign w:val="center"/>
          </w:tcPr>
          <w:p w:rsidR="005B5F96" w:rsidRPr="00F202FD" w:rsidRDefault="005B5F96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202FD">
              <w:rPr>
                <w:rFonts w:ascii="Times New Roman" w:eastAsia="仿宋_GB2312" w:hAnsi="Times New Roman" w:cs="Times New Roman"/>
                <w:sz w:val="32"/>
                <w:szCs w:val="32"/>
              </w:rPr>
              <w:t>一般</w:t>
            </w:r>
          </w:p>
        </w:tc>
        <w:tc>
          <w:tcPr>
            <w:tcW w:w="3171" w:type="dxa"/>
            <w:vAlign w:val="center"/>
          </w:tcPr>
          <w:p w:rsidR="005B5F96" w:rsidRPr="00F202FD" w:rsidRDefault="005B5F96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5B5F96" w:rsidRPr="00F202FD" w:rsidRDefault="005B5F96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B5F96" w:rsidRPr="00F202FD" w:rsidTr="00913F00">
        <w:trPr>
          <w:trHeight w:val="715"/>
          <w:jc w:val="center"/>
        </w:trPr>
        <w:tc>
          <w:tcPr>
            <w:tcW w:w="2821" w:type="dxa"/>
            <w:vAlign w:val="center"/>
          </w:tcPr>
          <w:p w:rsidR="005B5F96" w:rsidRPr="00F202FD" w:rsidRDefault="005B5F96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202FD">
              <w:rPr>
                <w:rFonts w:ascii="Times New Roman" w:eastAsia="仿宋_GB2312" w:hAnsi="Times New Roman" w:cs="Times New Roman"/>
                <w:sz w:val="32"/>
                <w:szCs w:val="32"/>
              </w:rPr>
              <w:t>较重</w:t>
            </w:r>
          </w:p>
        </w:tc>
        <w:tc>
          <w:tcPr>
            <w:tcW w:w="3171" w:type="dxa"/>
            <w:vAlign w:val="center"/>
          </w:tcPr>
          <w:p w:rsidR="005B5F96" w:rsidRPr="00F202FD" w:rsidRDefault="005B5F96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5B5F96" w:rsidRPr="00F202FD" w:rsidRDefault="005B5F96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B5F96" w:rsidRPr="00F202FD" w:rsidTr="00913F00">
        <w:trPr>
          <w:trHeight w:val="715"/>
          <w:jc w:val="center"/>
        </w:trPr>
        <w:tc>
          <w:tcPr>
            <w:tcW w:w="2821" w:type="dxa"/>
            <w:vAlign w:val="center"/>
          </w:tcPr>
          <w:p w:rsidR="005B5F96" w:rsidRPr="00F202FD" w:rsidRDefault="005B5F96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202FD">
              <w:rPr>
                <w:rFonts w:ascii="Times New Roman" w:eastAsia="仿宋_GB2312" w:hAnsi="Times New Roman" w:cs="Times New Roman"/>
                <w:sz w:val="32"/>
                <w:szCs w:val="32"/>
              </w:rPr>
              <w:t>严重</w:t>
            </w:r>
          </w:p>
        </w:tc>
        <w:tc>
          <w:tcPr>
            <w:tcW w:w="3171" w:type="dxa"/>
            <w:vAlign w:val="center"/>
          </w:tcPr>
          <w:p w:rsidR="005B5F96" w:rsidRPr="00F202FD" w:rsidRDefault="005B5F96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5B5F96" w:rsidRPr="00F202FD" w:rsidRDefault="005B5F96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B5F96" w:rsidRPr="00F202FD" w:rsidTr="00913F00">
        <w:trPr>
          <w:trHeight w:val="733"/>
          <w:jc w:val="center"/>
        </w:trPr>
        <w:tc>
          <w:tcPr>
            <w:tcW w:w="2821" w:type="dxa"/>
            <w:vAlign w:val="center"/>
          </w:tcPr>
          <w:p w:rsidR="005B5F96" w:rsidRPr="00F202FD" w:rsidRDefault="005B5F96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202FD">
              <w:rPr>
                <w:rFonts w:ascii="Times New Roman" w:eastAsia="仿宋_GB2312" w:hAnsi="Times New Roman" w:cs="Times New Roman"/>
                <w:sz w:val="32"/>
                <w:szCs w:val="32"/>
              </w:rPr>
              <w:t>特别严重</w:t>
            </w:r>
          </w:p>
        </w:tc>
        <w:tc>
          <w:tcPr>
            <w:tcW w:w="3171" w:type="dxa"/>
            <w:vAlign w:val="center"/>
          </w:tcPr>
          <w:p w:rsidR="005B5F96" w:rsidRPr="00F202FD" w:rsidRDefault="005B5F96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5B5F96" w:rsidRPr="00F202FD" w:rsidRDefault="005B5F96" w:rsidP="00913F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70750F" w:rsidRDefault="0070750F">
      <w:bookmarkStart w:id="0" w:name="_GoBack"/>
      <w:bookmarkEnd w:id="0"/>
    </w:p>
    <w:sectPr w:rsidR="00707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598" w:rsidRDefault="00E94598" w:rsidP="005B5F96">
      <w:pPr>
        <w:spacing w:line="240" w:lineRule="auto"/>
      </w:pPr>
      <w:r>
        <w:separator/>
      </w:r>
    </w:p>
  </w:endnote>
  <w:endnote w:type="continuationSeparator" w:id="0">
    <w:p w:rsidR="00E94598" w:rsidRDefault="00E94598" w:rsidP="005B5F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598" w:rsidRDefault="00E94598" w:rsidP="005B5F96">
      <w:pPr>
        <w:spacing w:line="240" w:lineRule="auto"/>
      </w:pPr>
      <w:r>
        <w:separator/>
      </w:r>
    </w:p>
  </w:footnote>
  <w:footnote w:type="continuationSeparator" w:id="0">
    <w:p w:rsidR="00E94598" w:rsidRDefault="00E94598" w:rsidP="005B5F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78"/>
    <w:rsid w:val="005B5F96"/>
    <w:rsid w:val="0070750F"/>
    <w:rsid w:val="00E94598"/>
    <w:rsid w:val="00E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C4C4ED-0965-41E8-A87E-3A4BB943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F96"/>
    <w:pPr>
      <w:widowControl w:val="0"/>
      <w:spacing w:line="400" w:lineRule="exact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5F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5F9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5F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王潇</dc:creator>
  <cp:keywords/>
  <dc:description/>
  <cp:lastModifiedBy>王潇</cp:lastModifiedBy>
  <cp:revision>2</cp:revision>
  <dcterms:created xsi:type="dcterms:W3CDTF">2014-11-25T02:37:00Z</dcterms:created>
  <dcterms:modified xsi:type="dcterms:W3CDTF">2014-11-25T02:37:00Z</dcterms:modified>
</cp:coreProperties>
</file>